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2BC6" w14:textId="2B1B1E22" w:rsidR="00F5093D" w:rsidRPr="00230A22" w:rsidRDefault="00013949" w:rsidP="00F5093D">
      <w:pPr>
        <w:rPr>
          <w:rFonts w:asciiTheme="minorHAnsi" w:hAnsiTheme="minorHAnsi" w:cstheme="minorHAnsi"/>
          <w:sz w:val="22"/>
          <w:szCs w:val="22"/>
        </w:rPr>
      </w:pPr>
      <w:r w:rsidRPr="00230A22">
        <w:rPr>
          <w:rStyle w:val="Strong"/>
          <w:rFonts w:asciiTheme="minorHAnsi" w:hAnsiTheme="minorHAnsi" w:cstheme="minorHAnsi"/>
          <w:sz w:val="22"/>
          <w:szCs w:val="22"/>
        </w:rPr>
        <w:t>Job Role:</w:t>
      </w:r>
      <w:r w:rsidR="00F5093D" w:rsidRPr="00230A22">
        <w:rPr>
          <w:rStyle w:val="Strong"/>
          <w:rFonts w:asciiTheme="minorHAnsi" w:hAnsiTheme="minorHAnsi" w:cstheme="minorHAnsi"/>
          <w:sz w:val="22"/>
          <w:szCs w:val="22"/>
        </w:rPr>
        <w:tab/>
      </w:r>
      <w:r w:rsidR="00626F45" w:rsidRPr="00626F45">
        <w:rPr>
          <w:rStyle w:val="Strong"/>
          <w:rFonts w:asciiTheme="minorHAnsi" w:hAnsiTheme="minorHAnsi" w:cstheme="minorHAnsi"/>
          <w:b w:val="0"/>
          <w:sz w:val="22"/>
          <w:szCs w:val="22"/>
        </w:rPr>
        <w:t>Skilled</w:t>
      </w:r>
      <w:r w:rsidR="00626F45">
        <w:rPr>
          <w:rStyle w:val="Strong"/>
          <w:rFonts w:asciiTheme="minorHAnsi" w:hAnsiTheme="minorHAnsi" w:cstheme="minorHAnsi"/>
          <w:sz w:val="22"/>
          <w:szCs w:val="22"/>
        </w:rPr>
        <w:t xml:space="preserve"> </w:t>
      </w:r>
      <w:r w:rsidR="00230A22" w:rsidRPr="00230A22">
        <w:rPr>
          <w:rFonts w:asciiTheme="minorHAnsi" w:hAnsiTheme="minorHAnsi" w:cstheme="minorHAnsi"/>
          <w:sz w:val="22"/>
          <w:szCs w:val="22"/>
        </w:rPr>
        <w:t>Grounds</w:t>
      </w:r>
      <w:r w:rsidR="00626F45">
        <w:rPr>
          <w:rFonts w:asciiTheme="minorHAnsi" w:hAnsiTheme="minorHAnsi" w:cstheme="minorHAnsi"/>
          <w:sz w:val="22"/>
          <w:szCs w:val="22"/>
        </w:rPr>
        <w:t>person</w:t>
      </w:r>
      <w:r w:rsidRPr="00230A22">
        <w:rPr>
          <w:rFonts w:asciiTheme="minorHAnsi" w:hAnsiTheme="minorHAnsi" w:cstheme="minorHAnsi"/>
          <w:b/>
          <w:bCs/>
          <w:sz w:val="22"/>
          <w:szCs w:val="22"/>
        </w:rPr>
        <w:br/>
      </w:r>
      <w:r w:rsidR="00F5093D" w:rsidRPr="00230A22">
        <w:rPr>
          <w:rFonts w:asciiTheme="minorHAnsi" w:hAnsiTheme="minorHAnsi" w:cstheme="minorHAnsi"/>
          <w:b/>
          <w:bCs/>
          <w:sz w:val="22"/>
          <w:szCs w:val="22"/>
        </w:rPr>
        <w:t>Location:</w:t>
      </w:r>
      <w:r w:rsidR="00F5093D" w:rsidRPr="00230A22">
        <w:rPr>
          <w:rFonts w:asciiTheme="minorHAnsi" w:hAnsiTheme="minorHAnsi" w:cstheme="minorHAnsi"/>
          <w:sz w:val="22"/>
          <w:szCs w:val="22"/>
        </w:rPr>
        <w:t xml:space="preserve"> </w:t>
      </w:r>
      <w:r w:rsidR="00F5093D" w:rsidRPr="00230A22">
        <w:rPr>
          <w:rFonts w:asciiTheme="minorHAnsi" w:hAnsiTheme="minorHAnsi" w:cstheme="minorHAnsi"/>
          <w:sz w:val="22"/>
          <w:szCs w:val="22"/>
        </w:rPr>
        <w:tab/>
        <w:t>Poolfoot Farm Sport &amp; Leisure Complex – Thornton Cleveleys</w:t>
      </w:r>
    </w:p>
    <w:p w14:paraId="1C4D2885" w14:textId="77777777" w:rsidR="00F5093D" w:rsidRPr="00230A22" w:rsidRDefault="00F5093D" w:rsidP="00F5093D">
      <w:pPr>
        <w:rPr>
          <w:rFonts w:asciiTheme="minorHAnsi" w:hAnsiTheme="minorHAnsi" w:cstheme="minorHAnsi"/>
          <w:sz w:val="22"/>
          <w:szCs w:val="22"/>
        </w:rPr>
      </w:pPr>
      <w:r w:rsidRPr="00230A22">
        <w:rPr>
          <w:rFonts w:asciiTheme="minorHAnsi" w:hAnsiTheme="minorHAnsi" w:cstheme="minorHAnsi"/>
          <w:b/>
          <w:bCs/>
          <w:sz w:val="22"/>
          <w:szCs w:val="22"/>
        </w:rPr>
        <w:t>Hours:</w:t>
      </w:r>
      <w:r w:rsidRPr="00230A22">
        <w:rPr>
          <w:rFonts w:asciiTheme="minorHAnsi" w:hAnsiTheme="minorHAnsi" w:cstheme="minorHAnsi"/>
          <w:b/>
          <w:bCs/>
          <w:sz w:val="22"/>
          <w:szCs w:val="22"/>
        </w:rPr>
        <w:tab/>
      </w:r>
      <w:r w:rsidRPr="00230A22">
        <w:rPr>
          <w:rFonts w:asciiTheme="minorHAnsi" w:hAnsiTheme="minorHAnsi" w:cstheme="minorHAnsi"/>
          <w:b/>
          <w:bCs/>
          <w:sz w:val="22"/>
          <w:szCs w:val="22"/>
        </w:rPr>
        <w:tab/>
      </w:r>
      <w:r w:rsidRPr="00230A22">
        <w:rPr>
          <w:rFonts w:asciiTheme="minorHAnsi" w:hAnsiTheme="minorHAnsi" w:cstheme="minorHAnsi"/>
          <w:sz w:val="22"/>
          <w:szCs w:val="22"/>
        </w:rPr>
        <w:t xml:space="preserve">Full Time </w:t>
      </w:r>
      <w:proofErr w:type="spellStart"/>
      <w:r w:rsidRPr="00230A22">
        <w:rPr>
          <w:rFonts w:asciiTheme="minorHAnsi" w:hAnsiTheme="minorHAnsi" w:cstheme="minorHAnsi"/>
          <w:sz w:val="22"/>
          <w:szCs w:val="22"/>
        </w:rPr>
        <w:t>inc</w:t>
      </w:r>
      <w:proofErr w:type="spellEnd"/>
      <w:r w:rsidRPr="00230A22">
        <w:rPr>
          <w:rFonts w:asciiTheme="minorHAnsi" w:hAnsiTheme="minorHAnsi" w:cstheme="minorHAnsi"/>
          <w:sz w:val="22"/>
          <w:szCs w:val="22"/>
        </w:rPr>
        <w:t xml:space="preserve"> evenings / weekends when required</w:t>
      </w:r>
    </w:p>
    <w:p w14:paraId="75160315" w14:textId="0B2B35B8" w:rsidR="005D2E4C" w:rsidRPr="00230A22" w:rsidRDefault="00F5093D" w:rsidP="000A5EA9">
      <w:pPr>
        <w:rPr>
          <w:rFonts w:asciiTheme="minorHAnsi" w:hAnsiTheme="minorHAnsi" w:cstheme="minorHAnsi"/>
          <w:sz w:val="22"/>
          <w:szCs w:val="22"/>
        </w:rPr>
      </w:pPr>
      <w:r w:rsidRPr="00230A22">
        <w:rPr>
          <w:rFonts w:asciiTheme="minorHAnsi" w:hAnsiTheme="minorHAnsi" w:cstheme="minorHAnsi"/>
          <w:b/>
          <w:bCs/>
          <w:sz w:val="22"/>
          <w:szCs w:val="22"/>
        </w:rPr>
        <w:t>Salary:</w:t>
      </w:r>
      <w:r w:rsidRPr="00230A22">
        <w:rPr>
          <w:rFonts w:asciiTheme="minorHAnsi" w:hAnsiTheme="minorHAnsi" w:cstheme="minorHAnsi"/>
          <w:sz w:val="22"/>
          <w:szCs w:val="22"/>
        </w:rPr>
        <w:t xml:space="preserve"> </w:t>
      </w:r>
      <w:r w:rsidRPr="00230A22">
        <w:rPr>
          <w:rFonts w:asciiTheme="minorHAnsi" w:hAnsiTheme="minorHAnsi" w:cstheme="minorHAnsi"/>
          <w:sz w:val="22"/>
          <w:szCs w:val="22"/>
        </w:rPr>
        <w:tab/>
        <w:t xml:space="preserve">              </w:t>
      </w:r>
      <w:r w:rsidR="00A07F80">
        <w:rPr>
          <w:rFonts w:asciiTheme="minorHAnsi" w:hAnsiTheme="minorHAnsi" w:cstheme="minorHAnsi"/>
          <w:sz w:val="22"/>
          <w:szCs w:val="22"/>
        </w:rPr>
        <w:t>£22,000 per annum</w:t>
      </w:r>
    </w:p>
    <w:p w14:paraId="5F44F728" w14:textId="77777777" w:rsidR="000A5EA9" w:rsidRPr="00230A22" w:rsidRDefault="000A5EA9" w:rsidP="000A5EA9">
      <w:pPr>
        <w:rPr>
          <w:rFonts w:asciiTheme="minorHAnsi" w:hAnsiTheme="minorHAnsi" w:cstheme="minorHAnsi"/>
          <w:sz w:val="22"/>
          <w:szCs w:val="22"/>
        </w:rPr>
      </w:pPr>
    </w:p>
    <w:p w14:paraId="6B271796" w14:textId="167531B3" w:rsidR="000A5EA9" w:rsidRPr="00230A22" w:rsidRDefault="00626F45" w:rsidP="000A5EA9">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Reporting to the Senior Head Groundsman, w</w:t>
      </w:r>
      <w:r w:rsidR="000A5EA9" w:rsidRPr="00230A22">
        <w:rPr>
          <w:rFonts w:asciiTheme="minorHAnsi" w:hAnsiTheme="minorHAnsi" w:cstheme="minorHAnsi"/>
          <w:sz w:val="22"/>
          <w:szCs w:val="22"/>
        </w:rPr>
        <w:t xml:space="preserve">e have </w:t>
      </w:r>
      <w:r>
        <w:rPr>
          <w:rFonts w:asciiTheme="minorHAnsi" w:hAnsiTheme="minorHAnsi" w:cstheme="minorHAnsi"/>
          <w:sz w:val="22"/>
          <w:szCs w:val="22"/>
        </w:rPr>
        <w:t>an</w:t>
      </w:r>
      <w:r w:rsidR="000A5EA9" w:rsidRPr="00230A22">
        <w:rPr>
          <w:rFonts w:asciiTheme="minorHAnsi" w:hAnsiTheme="minorHAnsi" w:cstheme="minorHAnsi"/>
          <w:sz w:val="22"/>
          <w:szCs w:val="22"/>
        </w:rPr>
        <w:t xml:space="preserve"> exciting position as a </w:t>
      </w:r>
      <w:r>
        <w:rPr>
          <w:rFonts w:asciiTheme="minorHAnsi" w:hAnsiTheme="minorHAnsi" w:cstheme="minorHAnsi"/>
          <w:sz w:val="22"/>
          <w:szCs w:val="22"/>
        </w:rPr>
        <w:t xml:space="preserve">Skilled </w:t>
      </w:r>
      <w:r w:rsidR="000A5EA9" w:rsidRPr="00230A22">
        <w:rPr>
          <w:rFonts w:asciiTheme="minorHAnsi" w:hAnsiTheme="minorHAnsi" w:cstheme="minorHAnsi"/>
          <w:sz w:val="22"/>
          <w:szCs w:val="22"/>
        </w:rPr>
        <w:t>Ground</w:t>
      </w:r>
      <w:r w:rsidR="00453235">
        <w:rPr>
          <w:rFonts w:asciiTheme="minorHAnsi" w:hAnsiTheme="minorHAnsi" w:cstheme="minorHAnsi"/>
          <w:sz w:val="22"/>
          <w:szCs w:val="22"/>
        </w:rPr>
        <w:t>sperson</w:t>
      </w:r>
      <w:r w:rsidR="000A5EA9" w:rsidRPr="00230A22">
        <w:rPr>
          <w:rFonts w:asciiTheme="minorHAnsi" w:hAnsiTheme="minorHAnsi" w:cstheme="minorHAnsi"/>
          <w:sz w:val="22"/>
          <w:szCs w:val="22"/>
        </w:rPr>
        <w:t xml:space="preserve"> available within Fleetwood Town Football Club, primarily based within our elite performance centre at Poolfoot Farm, Thornton – Cleveleys.</w:t>
      </w:r>
    </w:p>
    <w:p w14:paraId="3E9B48A4" w14:textId="77777777" w:rsidR="000A5EA9" w:rsidRPr="00230A22" w:rsidRDefault="000A5EA9" w:rsidP="000A5EA9">
      <w:pPr>
        <w:pStyle w:val="NormalWeb"/>
        <w:shd w:val="clear" w:color="auto" w:fill="FFFFFF"/>
        <w:rPr>
          <w:rFonts w:asciiTheme="minorHAnsi" w:eastAsiaTheme="minorHAnsi" w:hAnsiTheme="minorHAnsi" w:cstheme="minorHAnsi"/>
          <w:sz w:val="22"/>
          <w:szCs w:val="22"/>
        </w:rPr>
      </w:pPr>
    </w:p>
    <w:p w14:paraId="55C0B9BF" w14:textId="77777777" w:rsidR="000A5EA9" w:rsidRPr="00230A22" w:rsidRDefault="000A5EA9" w:rsidP="000A5EA9">
      <w:pPr>
        <w:pStyle w:val="NormalWeb"/>
        <w:shd w:val="clear" w:color="auto" w:fill="FFFFFF"/>
        <w:rPr>
          <w:rFonts w:asciiTheme="minorHAnsi" w:hAnsiTheme="minorHAnsi" w:cstheme="minorHAnsi"/>
          <w:b/>
          <w:bCs/>
          <w:sz w:val="22"/>
          <w:szCs w:val="22"/>
          <w:u w:val="single"/>
        </w:rPr>
      </w:pPr>
      <w:r w:rsidRPr="00230A22">
        <w:rPr>
          <w:rFonts w:asciiTheme="minorHAnsi" w:hAnsiTheme="minorHAnsi" w:cstheme="minorHAnsi"/>
          <w:b/>
          <w:bCs/>
          <w:sz w:val="22"/>
          <w:szCs w:val="22"/>
          <w:u w:val="single"/>
        </w:rPr>
        <w:t>About us</w:t>
      </w:r>
    </w:p>
    <w:p w14:paraId="5DA2AFB9" w14:textId="13B4E004" w:rsidR="000A5EA9" w:rsidRPr="00BE5AE1" w:rsidRDefault="000A5EA9" w:rsidP="000A5EA9">
      <w:pPr>
        <w:pStyle w:val="Details"/>
        <w:rPr>
          <w:rFonts w:cstheme="minorHAnsi"/>
          <w:color w:val="auto"/>
          <w:sz w:val="22"/>
        </w:rPr>
      </w:pPr>
      <w:r w:rsidRPr="00BE5AE1">
        <w:rPr>
          <w:rFonts w:cstheme="minorHAnsi"/>
          <w:color w:val="auto"/>
          <w:sz w:val="22"/>
        </w:rPr>
        <w:t xml:space="preserve">Established in 1997, Fleetwood Town Football Club is a professional </w:t>
      </w:r>
      <w:r w:rsidRPr="00BE5AE1">
        <w:rPr>
          <w:rStyle w:val="Hyperlink"/>
          <w:rFonts w:cstheme="minorHAnsi"/>
          <w:color w:val="auto"/>
          <w:sz w:val="22"/>
          <w:u w:val="none"/>
        </w:rPr>
        <w:t>association football</w:t>
      </w:r>
      <w:r w:rsidRPr="00BE5AE1">
        <w:rPr>
          <w:rFonts w:cstheme="minorHAnsi"/>
          <w:color w:val="auto"/>
          <w:sz w:val="22"/>
        </w:rPr>
        <w:t xml:space="preserve"> club based in the town of </w:t>
      </w:r>
      <w:r w:rsidRPr="00BE5AE1">
        <w:rPr>
          <w:rStyle w:val="Hyperlink"/>
          <w:rFonts w:cstheme="minorHAnsi"/>
          <w:color w:val="auto"/>
          <w:sz w:val="22"/>
          <w:u w:val="none"/>
        </w:rPr>
        <w:t>Fleetwood</w:t>
      </w:r>
      <w:r w:rsidRPr="00BE5AE1">
        <w:rPr>
          <w:rFonts w:cstheme="minorHAnsi"/>
          <w:color w:val="auto"/>
          <w:sz w:val="22"/>
        </w:rPr>
        <w:t xml:space="preserve">, </w:t>
      </w:r>
      <w:r w:rsidRPr="00BE5AE1">
        <w:rPr>
          <w:rStyle w:val="Hyperlink"/>
          <w:rFonts w:cstheme="minorHAnsi"/>
          <w:color w:val="auto"/>
          <w:sz w:val="22"/>
          <w:u w:val="none"/>
        </w:rPr>
        <w:t>Lancashire</w:t>
      </w:r>
      <w:r w:rsidRPr="00BE5AE1">
        <w:rPr>
          <w:rFonts w:cstheme="minorHAnsi"/>
          <w:color w:val="auto"/>
          <w:sz w:val="22"/>
        </w:rPr>
        <w:t xml:space="preserve">. The team compete in EFL 1, the third tier of English football. </w:t>
      </w:r>
    </w:p>
    <w:p w14:paraId="453C3628" w14:textId="6FCF3858" w:rsidR="000A5EA9" w:rsidRPr="00BE5AE1" w:rsidRDefault="000A5EA9" w:rsidP="000A5EA9">
      <w:pPr>
        <w:pStyle w:val="Details"/>
        <w:rPr>
          <w:rFonts w:cstheme="minorHAnsi"/>
          <w:color w:val="auto"/>
          <w:sz w:val="22"/>
        </w:rPr>
      </w:pPr>
      <w:r w:rsidRPr="00BE5AE1">
        <w:rPr>
          <w:rFonts w:cstheme="minorHAnsi"/>
          <w:color w:val="auto"/>
          <w:sz w:val="22"/>
        </w:rPr>
        <w:t xml:space="preserve">The home ground is </w:t>
      </w:r>
      <w:r w:rsidRPr="00BE5AE1">
        <w:rPr>
          <w:rStyle w:val="Hyperlink"/>
          <w:rFonts w:cstheme="minorHAnsi"/>
          <w:color w:val="auto"/>
          <w:sz w:val="22"/>
          <w:u w:val="none"/>
        </w:rPr>
        <w:t>Highbury Stadium</w:t>
      </w:r>
      <w:r w:rsidRPr="00BE5AE1">
        <w:rPr>
          <w:rFonts w:cstheme="minorHAnsi"/>
          <w:color w:val="auto"/>
          <w:sz w:val="22"/>
        </w:rPr>
        <w:t xml:space="preserve"> in Fleetwood and its training ground is Poolfoot Farm, in Thornton-Cleveleys. </w:t>
      </w:r>
    </w:p>
    <w:p w14:paraId="31F6703A" w14:textId="77777777" w:rsidR="000A5EA9" w:rsidRPr="00BE5AE1" w:rsidRDefault="000A5EA9" w:rsidP="000A5EA9">
      <w:pPr>
        <w:pStyle w:val="Details"/>
        <w:rPr>
          <w:rFonts w:cstheme="minorHAnsi"/>
          <w:color w:val="auto"/>
          <w:sz w:val="22"/>
        </w:rPr>
      </w:pPr>
    </w:p>
    <w:p w14:paraId="563C36CA" w14:textId="77777777" w:rsidR="000A5EA9" w:rsidRPr="00BE5AE1" w:rsidRDefault="000A5EA9" w:rsidP="000A5EA9">
      <w:pPr>
        <w:pStyle w:val="Details"/>
        <w:rPr>
          <w:rFonts w:cstheme="minorHAnsi"/>
          <w:color w:val="auto"/>
          <w:sz w:val="22"/>
        </w:rPr>
      </w:pPr>
      <w:r w:rsidRPr="00BE5AE1">
        <w:rPr>
          <w:rFonts w:cstheme="minorHAnsi"/>
          <w:color w:val="auto"/>
          <w:sz w:val="22"/>
        </w:rPr>
        <w:t xml:space="preserve">Fleetwood Town is committed to providing all employees with the opportunity for career and personal development </w:t>
      </w:r>
      <w:proofErr w:type="gramStart"/>
      <w:r w:rsidRPr="00BE5AE1">
        <w:rPr>
          <w:rFonts w:cstheme="minorHAnsi"/>
          <w:color w:val="auto"/>
          <w:sz w:val="22"/>
        </w:rPr>
        <w:t>on the basis of</w:t>
      </w:r>
      <w:proofErr w:type="gramEnd"/>
      <w:r w:rsidRPr="00BE5AE1">
        <w:rPr>
          <w:rFonts w:cstheme="minorHAnsi"/>
          <w:color w:val="auto"/>
          <w:sz w:val="22"/>
        </w:rPr>
        <w:t xml:space="preserve"> ability, qualifications and suitability for the work as well as their potential to be developed into the role.</w:t>
      </w:r>
    </w:p>
    <w:p w14:paraId="5F0EB56D" w14:textId="77777777" w:rsidR="000A5EA9" w:rsidRPr="00BE5AE1" w:rsidRDefault="000A5EA9" w:rsidP="000A5EA9">
      <w:pPr>
        <w:pStyle w:val="Details"/>
        <w:rPr>
          <w:rFonts w:cstheme="minorHAnsi"/>
          <w:color w:val="auto"/>
          <w:sz w:val="22"/>
        </w:rPr>
      </w:pPr>
    </w:p>
    <w:p w14:paraId="525312D4" w14:textId="77777777" w:rsidR="000A5EA9" w:rsidRPr="00BE5AE1" w:rsidRDefault="000A5EA9" w:rsidP="000A5EA9">
      <w:pPr>
        <w:pStyle w:val="Details"/>
        <w:rPr>
          <w:rFonts w:cstheme="minorHAnsi"/>
          <w:color w:val="auto"/>
          <w:sz w:val="22"/>
        </w:rPr>
      </w:pPr>
      <w:r w:rsidRPr="00BE5AE1">
        <w:rPr>
          <w:rFonts w:cstheme="minorHAnsi"/>
          <w:color w:val="auto"/>
          <w:sz w:val="22"/>
        </w:rPr>
        <w:t>Poolfoot Farm was officially unveiled by the great Sir Alex Ferguson on 20th April 2016 and is home to 16 football pitches both artificial and natural grass, an elite performance building, gymnasium, playground and a destination restaurant. The site offers football for all areas of the game from grassroots through to the elite 1</w:t>
      </w:r>
      <w:r w:rsidRPr="00BE5AE1">
        <w:rPr>
          <w:rFonts w:cstheme="minorHAnsi"/>
          <w:color w:val="auto"/>
          <w:sz w:val="22"/>
          <w:vertAlign w:val="superscript"/>
        </w:rPr>
        <w:t>st</w:t>
      </w:r>
      <w:r w:rsidRPr="00BE5AE1">
        <w:rPr>
          <w:rFonts w:cstheme="minorHAnsi"/>
          <w:color w:val="auto"/>
          <w:sz w:val="22"/>
        </w:rPr>
        <w:t xml:space="preserve"> team squad.</w:t>
      </w:r>
    </w:p>
    <w:p w14:paraId="58062EFF" w14:textId="77777777" w:rsidR="000A5EA9" w:rsidRPr="00230A22" w:rsidRDefault="000A5EA9" w:rsidP="000A5EA9">
      <w:pPr>
        <w:tabs>
          <w:tab w:val="left" w:pos="6240"/>
        </w:tabs>
        <w:rPr>
          <w:rFonts w:asciiTheme="minorHAnsi" w:hAnsiTheme="minorHAnsi" w:cstheme="minorHAnsi"/>
          <w:b/>
          <w:sz w:val="22"/>
          <w:szCs w:val="22"/>
          <w:u w:val="single"/>
        </w:rPr>
      </w:pPr>
    </w:p>
    <w:p w14:paraId="0045E0A1" w14:textId="77777777" w:rsidR="000A5EA9" w:rsidRPr="00230A22" w:rsidRDefault="000A5EA9" w:rsidP="000A5EA9">
      <w:pPr>
        <w:tabs>
          <w:tab w:val="left" w:pos="6240"/>
        </w:tabs>
        <w:rPr>
          <w:rFonts w:asciiTheme="minorHAnsi" w:hAnsiTheme="minorHAnsi" w:cstheme="minorHAnsi"/>
          <w:b/>
          <w:sz w:val="22"/>
          <w:szCs w:val="22"/>
          <w:u w:val="single"/>
        </w:rPr>
      </w:pPr>
      <w:r w:rsidRPr="00230A22">
        <w:rPr>
          <w:rFonts w:asciiTheme="minorHAnsi" w:hAnsiTheme="minorHAnsi" w:cstheme="minorHAnsi"/>
          <w:b/>
          <w:sz w:val="22"/>
          <w:szCs w:val="22"/>
          <w:u w:val="single"/>
        </w:rPr>
        <w:t>Main Responsibilities</w:t>
      </w:r>
      <w:r w:rsidRPr="00230A22">
        <w:rPr>
          <w:rFonts w:cstheme="minorHAnsi"/>
          <w:b/>
          <w:sz w:val="22"/>
          <w:u w:val="single"/>
        </w:rPr>
        <w:t xml:space="preserve"> (but not limited to):</w:t>
      </w:r>
    </w:p>
    <w:p w14:paraId="13C73ADC" w14:textId="77777777" w:rsidR="000A5EA9" w:rsidRPr="00230A22" w:rsidRDefault="000A5EA9" w:rsidP="000A5EA9">
      <w:pPr>
        <w:pStyle w:val="BodyText2"/>
        <w:spacing w:after="0" w:line="240" w:lineRule="auto"/>
        <w:rPr>
          <w:rFonts w:cstheme="minorHAnsi"/>
        </w:rPr>
      </w:pPr>
    </w:p>
    <w:p w14:paraId="2A3DAE49" w14:textId="2900657D" w:rsidR="00626F45" w:rsidRPr="00626F45" w:rsidRDefault="00626F45" w:rsidP="00626F45">
      <w:pPr>
        <w:pStyle w:val="ListParagraph"/>
        <w:numPr>
          <w:ilvl w:val="0"/>
          <w:numId w:val="17"/>
        </w:numPr>
        <w:rPr>
          <w:rFonts w:asciiTheme="minorHAnsi" w:hAnsiTheme="minorHAnsi" w:cstheme="minorHAnsi"/>
          <w:sz w:val="22"/>
          <w:szCs w:val="22"/>
        </w:rPr>
      </w:pPr>
      <w:r w:rsidRPr="00626F45">
        <w:rPr>
          <w:rFonts w:asciiTheme="minorHAnsi" w:hAnsiTheme="minorHAnsi" w:cstheme="minorHAnsi"/>
          <w:sz w:val="22"/>
          <w:szCs w:val="22"/>
        </w:rPr>
        <w:t>Presentation of all pitches to the highest standard for matches and training schedules</w:t>
      </w:r>
    </w:p>
    <w:p w14:paraId="1B53E610" w14:textId="0F422E80"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To deliver high quality grounds maintenance services to the highest standard, in line with FTFC policies, legislative, environmental and certifying authorities’ compliance and best practice</w:t>
      </w:r>
    </w:p>
    <w:p w14:paraId="7CADA87C" w14:textId="78FE9FEA"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Carrying out general grounds duties such as cutting the grass, watering the pitch,</w:t>
      </w:r>
      <w:r w:rsidRPr="00626F45">
        <w:rPr>
          <w:rFonts w:asciiTheme="minorHAnsi" w:hAnsiTheme="minorHAnsi" w:cstheme="minorHAnsi"/>
          <w:sz w:val="22"/>
          <w:szCs w:val="22"/>
        </w:rPr>
        <w:br/>
        <w:t>marking the pitch, spraying, fertilising and match preparations</w:t>
      </w:r>
    </w:p>
    <w:p w14:paraId="2D25917D" w14:textId="5B49D5C8"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Carry out maintenance and renovations of landscaped areas</w:t>
      </w:r>
    </w:p>
    <w:p w14:paraId="154B2661" w14:textId="3A9B4A93"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Ensure machinery is maintained and serviced to an acceptable standard</w:t>
      </w:r>
    </w:p>
    <w:p w14:paraId="7F0C1307" w14:textId="77777777"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Liaising with the First Team Manager, Academy and coaching staff in the absence of the Head Groundsman and Deputy</w:t>
      </w:r>
    </w:p>
    <w:p w14:paraId="0D42F1CD" w14:textId="77777777"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 xml:space="preserve">Providing support and training to apprentices </w:t>
      </w:r>
    </w:p>
    <w:p w14:paraId="5C42FB7F" w14:textId="7288B8F9"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Liaise with other management staff at FTFC</w:t>
      </w:r>
    </w:p>
    <w:p w14:paraId="10B70F8E" w14:textId="77777777"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Identifying pests/weeds/diseases and reporting to the Head Groundsman or Deputy</w:t>
      </w:r>
    </w:p>
    <w:p w14:paraId="59DC7AF3" w14:textId="77777777"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 xml:space="preserve"> Clean equipment and wash down areas</w:t>
      </w:r>
    </w:p>
    <w:p w14:paraId="76650350" w14:textId="7E5240F6" w:rsid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 xml:space="preserve"> Keep all equipment and materials in good condition</w:t>
      </w:r>
    </w:p>
    <w:p w14:paraId="3493176D" w14:textId="77777777" w:rsidR="00626F45" w:rsidRPr="00626F45" w:rsidRDefault="00626F45" w:rsidP="00626F45">
      <w:pPr>
        <w:pStyle w:val="ListParagraph"/>
        <w:spacing w:after="200" w:line="276" w:lineRule="auto"/>
        <w:contextualSpacing/>
        <w:rPr>
          <w:rFonts w:asciiTheme="minorHAnsi" w:hAnsiTheme="minorHAnsi" w:cstheme="minorHAnsi"/>
          <w:sz w:val="22"/>
          <w:szCs w:val="22"/>
        </w:rPr>
      </w:pPr>
    </w:p>
    <w:p w14:paraId="3DB81F45" w14:textId="77777777"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lastRenderedPageBreak/>
        <w:t>Knowledge of Irrigation Systems</w:t>
      </w:r>
    </w:p>
    <w:p w14:paraId="7BEDC4DC" w14:textId="18EDF39C"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Experience with tractor mounted implements</w:t>
      </w:r>
    </w:p>
    <w:p w14:paraId="6BA62D19" w14:textId="022D24EB" w:rsidR="00626F45"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Experience with pedestrian and tractor mounted spraying</w:t>
      </w:r>
    </w:p>
    <w:p w14:paraId="662ADF71" w14:textId="56920B94" w:rsidR="000A5EA9" w:rsidRPr="00626F45" w:rsidRDefault="00626F45" w:rsidP="00626F45">
      <w:pPr>
        <w:pStyle w:val="ListParagraph"/>
        <w:numPr>
          <w:ilvl w:val="0"/>
          <w:numId w:val="17"/>
        </w:numPr>
        <w:spacing w:after="200" w:line="276" w:lineRule="auto"/>
        <w:contextualSpacing/>
        <w:rPr>
          <w:rFonts w:asciiTheme="minorHAnsi" w:hAnsiTheme="minorHAnsi" w:cstheme="minorHAnsi"/>
          <w:sz w:val="22"/>
          <w:szCs w:val="22"/>
        </w:rPr>
      </w:pPr>
      <w:r w:rsidRPr="00626F45">
        <w:rPr>
          <w:rFonts w:asciiTheme="minorHAnsi" w:hAnsiTheme="minorHAnsi" w:cstheme="minorHAnsi"/>
          <w:sz w:val="22"/>
          <w:szCs w:val="22"/>
        </w:rPr>
        <w:t xml:space="preserve">Any Ad Hoc duties when required </w:t>
      </w:r>
    </w:p>
    <w:p w14:paraId="15CAE5BE" w14:textId="77777777" w:rsidR="000A5EA9" w:rsidRPr="00230A22" w:rsidRDefault="000A5EA9" w:rsidP="000A5EA9">
      <w:pPr>
        <w:rPr>
          <w:rFonts w:asciiTheme="minorHAnsi" w:eastAsia="Times New Roman" w:hAnsiTheme="minorHAnsi" w:cstheme="minorHAnsi"/>
          <w:b/>
          <w:bCs/>
          <w:sz w:val="22"/>
          <w:szCs w:val="22"/>
          <w:u w:val="single"/>
          <w:lang w:eastAsia="en-GB"/>
        </w:rPr>
      </w:pPr>
    </w:p>
    <w:p w14:paraId="23DC6EE2" w14:textId="77777777" w:rsidR="000A5EA9" w:rsidRPr="00230A22" w:rsidRDefault="000A5EA9" w:rsidP="000A5EA9">
      <w:pPr>
        <w:rPr>
          <w:rFonts w:asciiTheme="minorHAnsi" w:eastAsia="Times New Roman" w:hAnsiTheme="minorHAnsi" w:cstheme="minorHAnsi"/>
          <w:b/>
          <w:bCs/>
          <w:sz w:val="22"/>
          <w:szCs w:val="22"/>
          <w:u w:val="single"/>
          <w:lang w:eastAsia="en-GB"/>
        </w:rPr>
      </w:pPr>
      <w:r w:rsidRPr="00230A22">
        <w:rPr>
          <w:rFonts w:asciiTheme="minorHAnsi" w:eastAsia="Times New Roman" w:hAnsiTheme="minorHAnsi" w:cstheme="minorHAnsi"/>
          <w:b/>
          <w:bCs/>
          <w:sz w:val="22"/>
          <w:szCs w:val="22"/>
          <w:u w:val="single"/>
          <w:lang w:eastAsia="en-GB"/>
        </w:rPr>
        <w:t>Qualification / Experience</w:t>
      </w:r>
      <w:r w:rsidRPr="00230A22">
        <w:rPr>
          <w:rFonts w:eastAsia="Times New Roman" w:cstheme="minorHAnsi"/>
          <w:b/>
          <w:bCs/>
          <w:sz w:val="22"/>
          <w:u w:val="single"/>
          <w:lang w:eastAsia="en-GB"/>
        </w:rPr>
        <w:t>:</w:t>
      </w:r>
    </w:p>
    <w:p w14:paraId="5A96AB2B" w14:textId="7BA76FE7" w:rsidR="000A5EA9" w:rsidRPr="00230A22" w:rsidRDefault="000A5EA9" w:rsidP="000A5EA9">
      <w:pPr>
        <w:numPr>
          <w:ilvl w:val="0"/>
          <w:numId w:val="19"/>
        </w:numPr>
        <w:shd w:val="clear" w:color="auto" w:fill="FFFFFF"/>
        <w:spacing w:before="100" w:beforeAutospacing="1" w:after="100" w:afterAutospacing="1"/>
        <w:rPr>
          <w:rFonts w:asciiTheme="minorHAnsi" w:eastAsia="Times New Roman" w:hAnsiTheme="minorHAnsi" w:cstheme="minorHAnsi"/>
          <w:sz w:val="22"/>
          <w:szCs w:val="22"/>
        </w:rPr>
      </w:pPr>
      <w:r w:rsidRPr="00230A22">
        <w:rPr>
          <w:rFonts w:asciiTheme="minorHAnsi" w:eastAsia="Times New Roman" w:hAnsiTheme="minorHAnsi" w:cstheme="minorHAnsi"/>
          <w:sz w:val="22"/>
          <w:szCs w:val="22"/>
        </w:rPr>
        <w:t xml:space="preserve">Qualified with an NVQ Level </w:t>
      </w:r>
      <w:r w:rsidR="00453235">
        <w:rPr>
          <w:rFonts w:asciiTheme="minorHAnsi" w:eastAsia="Times New Roman" w:hAnsiTheme="minorHAnsi" w:cstheme="minorHAnsi"/>
          <w:sz w:val="22"/>
          <w:szCs w:val="22"/>
        </w:rPr>
        <w:t>2</w:t>
      </w:r>
      <w:r w:rsidRPr="00230A22">
        <w:rPr>
          <w:rFonts w:asciiTheme="minorHAnsi" w:eastAsia="Times New Roman" w:hAnsiTheme="minorHAnsi" w:cstheme="minorHAnsi"/>
          <w:sz w:val="22"/>
          <w:szCs w:val="22"/>
        </w:rPr>
        <w:t xml:space="preserve"> in Sports Turf Management or equivalent qualification</w:t>
      </w:r>
    </w:p>
    <w:p w14:paraId="402FBE24" w14:textId="1E7FFBAA" w:rsidR="000A5EA9" w:rsidRPr="00230A22" w:rsidRDefault="000A5EA9" w:rsidP="000A5EA9">
      <w:pPr>
        <w:numPr>
          <w:ilvl w:val="0"/>
          <w:numId w:val="19"/>
        </w:numPr>
        <w:shd w:val="clear" w:color="auto" w:fill="FFFFFF"/>
        <w:spacing w:before="100" w:beforeAutospacing="1" w:after="100" w:afterAutospacing="1"/>
        <w:rPr>
          <w:rFonts w:asciiTheme="minorHAnsi" w:eastAsia="Times New Roman" w:hAnsiTheme="minorHAnsi" w:cstheme="minorHAnsi"/>
          <w:sz w:val="22"/>
          <w:szCs w:val="22"/>
        </w:rPr>
      </w:pPr>
      <w:r w:rsidRPr="00230A22">
        <w:rPr>
          <w:rFonts w:asciiTheme="minorHAnsi" w:eastAsia="Times New Roman" w:hAnsiTheme="minorHAnsi" w:cstheme="minorHAnsi"/>
          <w:sz w:val="22"/>
          <w:szCs w:val="22"/>
        </w:rPr>
        <w:t xml:space="preserve">PA1, </w:t>
      </w:r>
      <w:r w:rsidR="00453235">
        <w:rPr>
          <w:rFonts w:asciiTheme="minorHAnsi" w:eastAsia="Times New Roman" w:hAnsiTheme="minorHAnsi" w:cstheme="minorHAnsi"/>
          <w:sz w:val="22"/>
          <w:szCs w:val="22"/>
        </w:rPr>
        <w:t>PA2</w:t>
      </w:r>
      <w:r w:rsidRPr="00230A22">
        <w:rPr>
          <w:rFonts w:asciiTheme="minorHAnsi" w:eastAsia="Times New Roman" w:hAnsiTheme="minorHAnsi" w:cstheme="minorHAnsi"/>
          <w:sz w:val="22"/>
          <w:szCs w:val="22"/>
        </w:rPr>
        <w:t xml:space="preserve"> and 6 Spraying certificates</w:t>
      </w:r>
    </w:p>
    <w:p w14:paraId="029E51CF" w14:textId="77777777" w:rsidR="000A5EA9" w:rsidRPr="00230A22" w:rsidRDefault="000A5EA9" w:rsidP="000A5EA9">
      <w:pPr>
        <w:numPr>
          <w:ilvl w:val="0"/>
          <w:numId w:val="19"/>
        </w:numPr>
        <w:shd w:val="clear" w:color="auto" w:fill="FFFFFF"/>
        <w:spacing w:before="100" w:beforeAutospacing="1" w:after="100" w:afterAutospacing="1"/>
        <w:rPr>
          <w:rFonts w:asciiTheme="minorHAnsi" w:eastAsia="Times New Roman" w:hAnsiTheme="minorHAnsi" w:cstheme="minorHAnsi"/>
          <w:sz w:val="22"/>
          <w:szCs w:val="22"/>
        </w:rPr>
      </w:pPr>
      <w:r w:rsidRPr="00230A22">
        <w:rPr>
          <w:rFonts w:asciiTheme="minorHAnsi" w:eastAsia="Times New Roman" w:hAnsiTheme="minorHAnsi" w:cstheme="minorHAnsi"/>
          <w:sz w:val="22"/>
          <w:szCs w:val="22"/>
        </w:rPr>
        <w:t>Drivers Licence</w:t>
      </w:r>
    </w:p>
    <w:p w14:paraId="12132612" w14:textId="35267BD8" w:rsidR="000A5EA9" w:rsidRPr="00230A22" w:rsidRDefault="000A5EA9" w:rsidP="000A5EA9">
      <w:pPr>
        <w:numPr>
          <w:ilvl w:val="0"/>
          <w:numId w:val="19"/>
        </w:numPr>
        <w:shd w:val="clear" w:color="auto" w:fill="FFFFFF"/>
        <w:spacing w:before="100" w:beforeAutospacing="1" w:after="100" w:afterAutospacing="1"/>
        <w:rPr>
          <w:rFonts w:asciiTheme="minorHAnsi" w:eastAsia="Times New Roman" w:hAnsiTheme="minorHAnsi" w:cstheme="minorHAnsi"/>
          <w:sz w:val="22"/>
          <w:szCs w:val="22"/>
        </w:rPr>
      </w:pPr>
      <w:r w:rsidRPr="00230A22">
        <w:rPr>
          <w:rFonts w:asciiTheme="minorHAnsi" w:eastAsia="Times New Roman" w:hAnsiTheme="minorHAnsi" w:cstheme="minorHAnsi"/>
          <w:sz w:val="22"/>
          <w:szCs w:val="22"/>
        </w:rPr>
        <w:t>Excellent communication skills</w:t>
      </w:r>
    </w:p>
    <w:p w14:paraId="03A84B52" w14:textId="77777777" w:rsidR="000A5EA9" w:rsidRPr="00230A22" w:rsidRDefault="000A5EA9" w:rsidP="000A5EA9">
      <w:pPr>
        <w:tabs>
          <w:tab w:val="left" w:pos="6240"/>
        </w:tabs>
        <w:rPr>
          <w:rFonts w:asciiTheme="minorHAnsi" w:hAnsiTheme="minorHAnsi" w:cstheme="minorHAnsi"/>
          <w:b/>
          <w:sz w:val="22"/>
          <w:szCs w:val="22"/>
          <w:u w:val="single"/>
        </w:rPr>
      </w:pPr>
      <w:r w:rsidRPr="00230A22">
        <w:rPr>
          <w:rFonts w:asciiTheme="minorHAnsi" w:hAnsiTheme="minorHAnsi" w:cstheme="minorHAnsi"/>
          <w:b/>
          <w:sz w:val="22"/>
          <w:szCs w:val="22"/>
          <w:u w:val="single"/>
        </w:rPr>
        <w:t>Requirements</w:t>
      </w:r>
      <w:r w:rsidRPr="00230A22">
        <w:rPr>
          <w:rFonts w:cstheme="minorHAnsi"/>
          <w:b/>
          <w:sz w:val="22"/>
          <w:u w:val="single"/>
        </w:rPr>
        <w:t>:</w:t>
      </w:r>
    </w:p>
    <w:p w14:paraId="6BA3EFBE" w14:textId="2446DFAD" w:rsidR="00626F45" w:rsidRPr="00626F45" w:rsidRDefault="00626F45" w:rsidP="00626F45">
      <w:pPr>
        <w:tabs>
          <w:tab w:val="left" w:pos="6240"/>
        </w:tabs>
        <w:contextualSpacing/>
        <w:rPr>
          <w:rFonts w:asciiTheme="minorHAnsi" w:hAnsiTheme="minorHAnsi" w:cstheme="minorHAnsi"/>
          <w:sz w:val="22"/>
          <w:szCs w:val="22"/>
        </w:rPr>
      </w:pPr>
    </w:p>
    <w:p w14:paraId="3DD2FC03" w14:textId="7F013039" w:rsidR="000A5EA9" w:rsidRPr="00230A22" w:rsidRDefault="000A5EA9" w:rsidP="000A5EA9">
      <w:pPr>
        <w:pStyle w:val="ListParagraph"/>
        <w:numPr>
          <w:ilvl w:val="0"/>
          <w:numId w:val="18"/>
        </w:numPr>
        <w:tabs>
          <w:tab w:val="left" w:pos="6240"/>
        </w:tabs>
        <w:contextualSpacing/>
        <w:rPr>
          <w:rFonts w:asciiTheme="minorHAnsi" w:hAnsiTheme="minorHAnsi" w:cstheme="minorHAnsi"/>
          <w:sz w:val="22"/>
          <w:szCs w:val="22"/>
        </w:rPr>
      </w:pPr>
      <w:r w:rsidRPr="00230A22">
        <w:rPr>
          <w:rFonts w:asciiTheme="minorHAnsi" w:hAnsiTheme="minorHAnsi" w:cstheme="minorHAnsi"/>
          <w:sz w:val="22"/>
          <w:szCs w:val="22"/>
        </w:rPr>
        <w:t>Good organisational Skills</w:t>
      </w:r>
    </w:p>
    <w:p w14:paraId="621ACEBD" w14:textId="35B926D6" w:rsidR="000A5EA9" w:rsidRPr="00230A22" w:rsidRDefault="00626F45" w:rsidP="000A5EA9">
      <w:pPr>
        <w:pStyle w:val="ListParagraph"/>
        <w:numPr>
          <w:ilvl w:val="0"/>
          <w:numId w:val="18"/>
        </w:numPr>
        <w:tabs>
          <w:tab w:val="left" w:pos="6240"/>
        </w:tabs>
        <w:contextualSpacing/>
        <w:rPr>
          <w:rFonts w:asciiTheme="minorHAnsi" w:hAnsiTheme="minorHAnsi" w:cstheme="minorHAnsi"/>
          <w:sz w:val="22"/>
          <w:szCs w:val="22"/>
        </w:rPr>
      </w:pPr>
      <w:r>
        <w:rPr>
          <w:rFonts w:asciiTheme="minorHAnsi" w:hAnsiTheme="minorHAnsi" w:cstheme="minorHAnsi"/>
          <w:sz w:val="22"/>
          <w:szCs w:val="22"/>
        </w:rPr>
        <w:t>Must possess excellent judgement</w:t>
      </w:r>
    </w:p>
    <w:p w14:paraId="397A05B9" w14:textId="77777777" w:rsidR="000A5EA9" w:rsidRPr="00230A22" w:rsidRDefault="000A5EA9" w:rsidP="000A5EA9">
      <w:pPr>
        <w:pStyle w:val="ListParagraph"/>
        <w:numPr>
          <w:ilvl w:val="0"/>
          <w:numId w:val="18"/>
        </w:numPr>
        <w:tabs>
          <w:tab w:val="left" w:pos="6240"/>
        </w:tabs>
        <w:contextualSpacing/>
        <w:rPr>
          <w:rFonts w:asciiTheme="minorHAnsi" w:hAnsiTheme="minorHAnsi" w:cstheme="minorHAnsi"/>
          <w:sz w:val="22"/>
          <w:szCs w:val="22"/>
        </w:rPr>
      </w:pPr>
      <w:r w:rsidRPr="00230A22">
        <w:rPr>
          <w:rFonts w:asciiTheme="minorHAnsi" w:hAnsiTheme="minorHAnsi" w:cstheme="minorHAnsi"/>
          <w:sz w:val="22"/>
          <w:szCs w:val="22"/>
        </w:rPr>
        <w:t>Able to use own initiative</w:t>
      </w:r>
    </w:p>
    <w:p w14:paraId="193A549D" w14:textId="77777777" w:rsidR="000A5EA9" w:rsidRPr="00230A22" w:rsidRDefault="000A5EA9" w:rsidP="000A5EA9">
      <w:pPr>
        <w:pStyle w:val="ListParagraph"/>
        <w:numPr>
          <w:ilvl w:val="0"/>
          <w:numId w:val="18"/>
        </w:numPr>
        <w:tabs>
          <w:tab w:val="left" w:pos="6240"/>
        </w:tabs>
        <w:contextualSpacing/>
        <w:rPr>
          <w:rFonts w:asciiTheme="minorHAnsi" w:hAnsiTheme="minorHAnsi" w:cstheme="minorHAnsi"/>
          <w:sz w:val="22"/>
          <w:szCs w:val="22"/>
        </w:rPr>
      </w:pPr>
      <w:r w:rsidRPr="00230A22">
        <w:rPr>
          <w:rFonts w:asciiTheme="minorHAnsi" w:hAnsiTheme="minorHAnsi" w:cstheme="minorHAnsi"/>
          <w:sz w:val="22"/>
          <w:szCs w:val="22"/>
        </w:rPr>
        <w:t>Must be able to cope under pressure</w:t>
      </w:r>
    </w:p>
    <w:p w14:paraId="6DCCCCAB" w14:textId="77777777" w:rsidR="000A5EA9" w:rsidRPr="00230A22" w:rsidRDefault="000A5EA9" w:rsidP="000A5EA9">
      <w:pPr>
        <w:pStyle w:val="ListParagraph"/>
        <w:numPr>
          <w:ilvl w:val="0"/>
          <w:numId w:val="18"/>
        </w:numPr>
        <w:tabs>
          <w:tab w:val="left" w:pos="6240"/>
        </w:tabs>
        <w:contextualSpacing/>
        <w:rPr>
          <w:rFonts w:asciiTheme="minorHAnsi" w:hAnsiTheme="minorHAnsi" w:cstheme="minorHAnsi"/>
          <w:sz w:val="22"/>
          <w:szCs w:val="22"/>
        </w:rPr>
      </w:pPr>
      <w:r w:rsidRPr="00230A22">
        <w:rPr>
          <w:rFonts w:asciiTheme="minorHAnsi" w:hAnsiTheme="minorHAnsi" w:cstheme="minorHAnsi"/>
          <w:sz w:val="22"/>
          <w:szCs w:val="22"/>
        </w:rPr>
        <w:t>Must be flexible and adaptable to differing work patterns, such as nights / weekends including out of season</w:t>
      </w:r>
    </w:p>
    <w:p w14:paraId="64D4C0D1" w14:textId="77777777" w:rsidR="000A5EA9" w:rsidRPr="00230A22" w:rsidRDefault="000A5EA9" w:rsidP="000A5EA9">
      <w:pPr>
        <w:pStyle w:val="ListParagraph"/>
        <w:numPr>
          <w:ilvl w:val="0"/>
          <w:numId w:val="18"/>
        </w:numPr>
        <w:tabs>
          <w:tab w:val="left" w:pos="6240"/>
        </w:tabs>
        <w:contextualSpacing/>
        <w:rPr>
          <w:rFonts w:asciiTheme="minorHAnsi" w:hAnsiTheme="minorHAnsi" w:cstheme="minorHAnsi"/>
          <w:sz w:val="22"/>
          <w:szCs w:val="22"/>
        </w:rPr>
      </w:pPr>
      <w:r w:rsidRPr="00230A22">
        <w:rPr>
          <w:rFonts w:asciiTheme="minorHAnsi" w:hAnsiTheme="minorHAnsi" w:cstheme="minorHAnsi"/>
          <w:sz w:val="22"/>
          <w:szCs w:val="22"/>
        </w:rPr>
        <w:t>Post holder should be confident, approachable and reliable, setting high standards and expectations of themselves</w:t>
      </w:r>
    </w:p>
    <w:p w14:paraId="50F60624" w14:textId="530064DF" w:rsidR="000A5EA9" w:rsidRPr="00230A22" w:rsidRDefault="000A5EA9" w:rsidP="000A5EA9">
      <w:pPr>
        <w:tabs>
          <w:tab w:val="left" w:pos="6240"/>
        </w:tabs>
        <w:rPr>
          <w:rFonts w:asciiTheme="minorHAnsi" w:hAnsiTheme="minorHAnsi" w:cstheme="minorHAnsi"/>
          <w:sz w:val="22"/>
          <w:szCs w:val="22"/>
        </w:rPr>
      </w:pPr>
    </w:p>
    <w:p w14:paraId="305E5829" w14:textId="69E50CE2" w:rsidR="000A5EA9" w:rsidRPr="00230A22" w:rsidRDefault="000A5EA9" w:rsidP="000A5EA9">
      <w:pPr>
        <w:pStyle w:val="NormalWeb"/>
        <w:spacing w:before="0" w:after="300" w:line="346" w:lineRule="atLeast"/>
        <w:rPr>
          <w:rFonts w:asciiTheme="minorHAnsi" w:hAnsiTheme="minorHAnsi" w:cstheme="minorHAnsi"/>
          <w:b/>
          <w:sz w:val="22"/>
          <w:szCs w:val="22"/>
          <w:u w:val="single"/>
        </w:rPr>
      </w:pPr>
      <w:r w:rsidRPr="00230A22">
        <w:rPr>
          <w:rFonts w:asciiTheme="minorHAnsi" w:hAnsiTheme="minorHAnsi" w:cstheme="minorHAnsi"/>
          <w:b/>
          <w:sz w:val="22"/>
          <w:szCs w:val="22"/>
          <w:u w:val="single"/>
        </w:rPr>
        <w:t>You will require a full, valid UK driving licence and access to a suitable vehicle. </w:t>
      </w:r>
    </w:p>
    <w:p w14:paraId="0956625B" w14:textId="77777777" w:rsidR="000A5EA9" w:rsidRPr="00230A22" w:rsidRDefault="000A5EA9" w:rsidP="000A5EA9">
      <w:pPr>
        <w:shd w:val="clear" w:color="auto" w:fill="FFFFFF"/>
        <w:spacing w:after="240"/>
        <w:rPr>
          <w:rFonts w:asciiTheme="minorHAnsi" w:eastAsia="Times New Roman" w:hAnsiTheme="minorHAnsi" w:cstheme="minorHAnsi"/>
          <w:sz w:val="22"/>
          <w:szCs w:val="22"/>
          <w:lang w:eastAsia="en-GB"/>
        </w:rPr>
      </w:pPr>
      <w:r w:rsidRPr="00230A22">
        <w:rPr>
          <w:rFonts w:asciiTheme="minorHAnsi" w:eastAsia="Times New Roman" w:hAnsiTheme="minorHAnsi" w:cstheme="minorHAnsi"/>
          <w:b/>
          <w:bCs/>
          <w:sz w:val="22"/>
          <w:szCs w:val="22"/>
          <w:lang w:eastAsia="en-GB"/>
        </w:rPr>
        <w:t>What you need to do now</w:t>
      </w:r>
    </w:p>
    <w:p w14:paraId="5207F747" w14:textId="77777777" w:rsidR="000A5EA9" w:rsidRPr="00230A22" w:rsidRDefault="000A5EA9" w:rsidP="000A5EA9">
      <w:pPr>
        <w:shd w:val="clear" w:color="auto" w:fill="FFFFFF"/>
        <w:spacing w:after="240"/>
        <w:rPr>
          <w:rFonts w:eastAsia="Times New Roman" w:cstheme="minorHAnsi"/>
          <w:sz w:val="22"/>
          <w:lang w:eastAsia="en-GB"/>
        </w:rPr>
      </w:pPr>
      <w:r w:rsidRPr="00230A22">
        <w:rPr>
          <w:rFonts w:asciiTheme="minorHAnsi" w:eastAsia="Times New Roman" w:hAnsiTheme="minorHAnsi" w:cstheme="minorHAnsi"/>
          <w:sz w:val="22"/>
          <w:szCs w:val="22"/>
          <w:lang w:eastAsia="en-GB"/>
        </w:rPr>
        <w:t xml:space="preserve">If you're interested in this role, </w:t>
      </w:r>
      <w:r w:rsidRPr="00230A22">
        <w:rPr>
          <w:rFonts w:eastAsia="Times New Roman" w:cstheme="minorHAnsi"/>
          <w:sz w:val="22"/>
          <w:lang w:eastAsia="en-GB"/>
        </w:rPr>
        <w:t>please</w:t>
      </w:r>
      <w:r w:rsidRPr="00230A22">
        <w:rPr>
          <w:rFonts w:asciiTheme="minorHAnsi" w:eastAsia="Times New Roman" w:hAnsiTheme="minorHAnsi" w:cstheme="minorHAnsi"/>
          <w:sz w:val="22"/>
          <w:szCs w:val="22"/>
          <w:lang w:eastAsia="en-GB"/>
        </w:rPr>
        <w:t xml:space="preserve"> forward an up-to-date copy of your CV</w:t>
      </w:r>
      <w:r w:rsidRPr="00230A22">
        <w:rPr>
          <w:rFonts w:eastAsia="Times New Roman" w:cstheme="minorHAnsi"/>
          <w:sz w:val="22"/>
          <w:lang w:eastAsia="en-GB"/>
        </w:rPr>
        <w:t xml:space="preserve"> and cover letter to:</w:t>
      </w:r>
    </w:p>
    <w:p w14:paraId="16A63DCE" w14:textId="77777777" w:rsidR="000A5EA9" w:rsidRPr="00230A22" w:rsidRDefault="000A5EA9" w:rsidP="000A5EA9">
      <w:pPr>
        <w:shd w:val="clear" w:color="auto" w:fill="FFFFFF"/>
        <w:spacing w:after="240"/>
        <w:rPr>
          <w:rFonts w:asciiTheme="minorHAnsi" w:eastAsia="Times New Roman" w:hAnsiTheme="minorHAnsi" w:cstheme="minorHAnsi"/>
          <w:b/>
          <w:sz w:val="22"/>
          <w:szCs w:val="22"/>
          <w:lang w:eastAsia="en-GB"/>
        </w:rPr>
      </w:pPr>
      <w:r w:rsidRPr="00230A22">
        <w:rPr>
          <w:rFonts w:eastAsia="Times New Roman" w:cstheme="minorHAnsi"/>
          <w:b/>
          <w:sz w:val="22"/>
          <w:lang w:eastAsia="en-GB"/>
        </w:rPr>
        <w:t>Recruitment@fleetwoodtownfc.com</w:t>
      </w:r>
    </w:p>
    <w:p w14:paraId="1E67E39F" w14:textId="77777777" w:rsidR="00DA6985" w:rsidRDefault="00DA6985" w:rsidP="00584F1F">
      <w:pPr>
        <w:rPr>
          <w:rFonts w:asciiTheme="minorHAnsi" w:eastAsia="Times New Roman" w:hAnsiTheme="minorHAnsi" w:cstheme="minorHAnsi"/>
          <w:sz w:val="22"/>
          <w:szCs w:val="22"/>
          <w:lang w:eastAsia="en-GB"/>
        </w:rPr>
      </w:pPr>
    </w:p>
    <w:p w14:paraId="054E40B2" w14:textId="76F13414" w:rsidR="00584F1F" w:rsidRPr="00230A22" w:rsidRDefault="00584F1F" w:rsidP="00584F1F">
      <w:pPr>
        <w:rPr>
          <w:rFonts w:asciiTheme="minorHAnsi" w:eastAsia="Times New Roman" w:hAnsiTheme="minorHAnsi" w:cstheme="minorHAnsi"/>
          <w:sz w:val="22"/>
          <w:szCs w:val="22"/>
          <w:lang w:eastAsia="en-GB"/>
        </w:rPr>
      </w:pPr>
      <w:r w:rsidRPr="00230A22">
        <w:rPr>
          <w:rFonts w:asciiTheme="minorHAnsi" w:eastAsia="Times New Roman" w:hAnsiTheme="minorHAnsi" w:cstheme="minorHAnsi"/>
          <w:i/>
          <w:iCs/>
          <w:sz w:val="22"/>
          <w:szCs w:val="22"/>
          <w:lang w:eastAsia="en-GB"/>
        </w:rPr>
        <w:t>Fleetwood Town Football Club and Fleetwood Town Community Trust are committed to safeguarding the welfare of children and young people and expects all staff and volunteers to endorse this commitment.</w:t>
      </w:r>
    </w:p>
    <w:p w14:paraId="26148D69" w14:textId="77777777" w:rsidR="00584F1F" w:rsidRPr="00230A22" w:rsidRDefault="00584F1F" w:rsidP="00584F1F">
      <w:pPr>
        <w:rPr>
          <w:rFonts w:asciiTheme="minorHAnsi" w:eastAsia="Times New Roman" w:hAnsiTheme="minorHAnsi" w:cstheme="minorHAnsi"/>
          <w:sz w:val="22"/>
          <w:szCs w:val="22"/>
          <w:lang w:eastAsia="en-GB"/>
        </w:rPr>
      </w:pPr>
    </w:p>
    <w:p w14:paraId="7D81B714" w14:textId="77777777" w:rsidR="00584F1F" w:rsidRPr="00230A22" w:rsidRDefault="00584F1F" w:rsidP="00584F1F">
      <w:pPr>
        <w:rPr>
          <w:rFonts w:asciiTheme="minorHAnsi" w:eastAsia="Times New Roman" w:hAnsiTheme="minorHAnsi" w:cstheme="minorHAnsi"/>
          <w:sz w:val="22"/>
          <w:szCs w:val="22"/>
          <w:lang w:eastAsia="en-GB"/>
        </w:rPr>
      </w:pPr>
      <w:r w:rsidRPr="00230A22">
        <w:rPr>
          <w:rFonts w:asciiTheme="minorHAnsi" w:eastAsia="Times New Roman" w:hAnsiTheme="minorHAnsi" w:cstheme="minorHAnsi"/>
          <w:b/>
          <w:bCs/>
          <w:i/>
          <w:iCs/>
          <w:sz w:val="22"/>
          <w:szCs w:val="22"/>
          <w:lang w:eastAsia="en-GB"/>
        </w:rPr>
        <w:t>This information is available in different formats if required. Please contact Fleetwood Town Football Club directly on 01253 775080</w:t>
      </w:r>
    </w:p>
    <w:p w14:paraId="5478D031" w14:textId="4612D4AF" w:rsidR="00576DF7" w:rsidRPr="00632AA7" w:rsidRDefault="00576DF7" w:rsidP="00467BE7">
      <w:pPr>
        <w:rPr>
          <w:rFonts w:asciiTheme="minorHAnsi" w:hAnsiTheme="minorHAnsi" w:cstheme="minorHAnsi"/>
        </w:rPr>
      </w:pPr>
    </w:p>
    <w:p w14:paraId="655DDE93" w14:textId="7D88A796" w:rsidR="00576DF7" w:rsidRPr="00632AA7" w:rsidRDefault="00576DF7" w:rsidP="00467BE7">
      <w:pPr>
        <w:rPr>
          <w:rFonts w:asciiTheme="minorHAnsi" w:hAnsiTheme="minorHAnsi" w:cstheme="minorHAnsi"/>
        </w:rPr>
      </w:pPr>
      <w:r w:rsidRPr="00632AA7">
        <w:rPr>
          <w:rFonts w:asciiTheme="minorHAnsi" w:hAnsiTheme="minorHAnsi" w:cstheme="minorHAnsi"/>
        </w:rPr>
        <w:t xml:space="preserve"> </w:t>
      </w:r>
    </w:p>
    <w:sectPr w:rsidR="00576DF7" w:rsidRPr="00632AA7" w:rsidSect="00AC6BF7">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C8EE" w14:textId="77777777" w:rsidR="004F31C7" w:rsidRDefault="004F31C7" w:rsidP="00AC6BF7">
      <w:r>
        <w:separator/>
      </w:r>
    </w:p>
  </w:endnote>
  <w:endnote w:type="continuationSeparator" w:id="0">
    <w:p w14:paraId="2E377EF6" w14:textId="77777777" w:rsidR="004F31C7" w:rsidRDefault="004F31C7" w:rsidP="00AC6BF7">
      <w:r>
        <w:continuationSeparator/>
      </w:r>
    </w:p>
  </w:endnote>
  <w:endnote w:type="continuationNotice" w:id="1">
    <w:p w14:paraId="1EDB0377" w14:textId="77777777" w:rsidR="004F31C7" w:rsidRDefault="004F3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D03A" w14:textId="54B080A5" w:rsidR="00AC6BF7" w:rsidRDefault="00AC6BF7">
    <w:pPr>
      <w:pStyle w:val="Footer"/>
    </w:pPr>
    <w:r>
      <w:rPr>
        <w:noProof/>
      </w:rPr>
      <w:drawing>
        <wp:anchor distT="0" distB="0" distL="114300" distR="114300" simplePos="0" relativeHeight="251656704" behindDoc="1" locked="0" layoutInCell="1" allowOverlap="1" wp14:anchorId="124410F0" wp14:editId="5CB54F94">
          <wp:simplePos x="0" y="0"/>
          <wp:positionH relativeFrom="page">
            <wp:align>left</wp:align>
          </wp:positionH>
          <wp:positionV relativeFrom="paragraph">
            <wp:posOffset>-1120140</wp:posOffset>
          </wp:positionV>
          <wp:extent cx="7557354" cy="1276985"/>
          <wp:effectExtent l="0" t="0" r="5715"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57354" cy="12769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4E3E" w14:textId="77777777" w:rsidR="004F31C7" w:rsidRDefault="004F31C7" w:rsidP="00AC6BF7">
      <w:r>
        <w:separator/>
      </w:r>
    </w:p>
  </w:footnote>
  <w:footnote w:type="continuationSeparator" w:id="0">
    <w:p w14:paraId="5490CAEC" w14:textId="77777777" w:rsidR="004F31C7" w:rsidRDefault="004F31C7" w:rsidP="00AC6BF7">
      <w:r>
        <w:continuationSeparator/>
      </w:r>
    </w:p>
  </w:footnote>
  <w:footnote w:type="continuationNotice" w:id="1">
    <w:p w14:paraId="240BF4CD" w14:textId="77777777" w:rsidR="004F31C7" w:rsidRDefault="004F3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41C" w14:textId="7D8E2A69" w:rsidR="00AC6BF7" w:rsidRDefault="00AC6BF7" w:rsidP="00AC6BF7">
    <w:pPr>
      <w:pStyle w:val="Header"/>
      <w:tabs>
        <w:tab w:val="left" w:pos="1560"/>
      </w:tabs>
    </w:pPr>
    <w:r>
      <w:rPr>
        <w:noProof/>
      </w:rPr>
      <w:drawing>
        <wp:anchor distT="0" distB="0" distL="114300" distR="114300" simplePos="0" relativeHeight="251655680" behindDoc="0" locked="0" layoutInCell="1" allowOverlap="1" wp14:anchorId="51FDF2BB" wp14:editId="78B4041C">
          <wp:simplePos x="0" y="0"/>
          <wp:positionH relativeFrom="page">
            <wp:align>right</wp:align>
          </wp:positionH>
          <wp:positionV relativeFrom="paragraph">
            <wp:posOffset>0</wp:posOffset>
          </wp:positionV>
          <wp:extent cx="7535545" cy="1518920"/>
          <wp:effectExtent l="0" t="0" r="8255" b="508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png"/>
                  <pic:cNvPicPr/>
                </pic:nvPicPr>
                <pic:blipFill>
                  <a:blip r:embed="rId1">
                    <a:extLst>
                      <a:ext uri="{28A0092B-C50C-407E-A947-70E740481C1C}">
                        <a14:useLocalDpi xmlns:a14="http://schemas.microsoft.com/office/drawing/2010/main" val="0"/>
                      </a:ext>
                    </a:extLst>
                  </a:blip>
                  <a:stretch>
                    <a:fillRect/>
                  </a:stretch>
                </pic:blipFill>
                <pic:spPr>
                  <a:xfrm>
                    <a:off x="0" y="0"/>
                    <a:ext cx="7535545" cy="1518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04E2A5AA">
      <w:start w:val="1"/>
      <w:numFmt w:val="bullet"/>
      <w:lvlText w:val="-"/>
      <w:lvlJc w:val="left"/>
    </w:lvl>
    <w:lvl w:ilvl="1" w:tplc="1CCAD540">
      <w:start w:val="1"/>
      <w:numFmt w:val="bullet"/>
      <w:lvlText w:val=""/>
      <w:lvlJc w:val="left"/>
    </w:lvl>
    <w:lvl w:ilvl="2" w:tplc="94B8F102">
      <w:start w:val="1"/>
      <w:numFmt w:val="bullet"/>
      <w:lvlText w:val=""/>
      <w:lvlJc w:val="left"/>
    </w:lvl>
    <w:lvl w:ilvl="3" w:tplc="8E0A8CFC">
      <w:start w:val="1"/>
      <w:numFmt w:val="bullet"/>
      <w:lvlText w:val=""/>
      <w:lvlJc w:val="left"/>
    </w:lvl>
    <w:lvl w:ilvl="4" w:tplc="44305DC4">
      <w:start w:val="1"/>
      <w:numFmt w:val="bullet"/>
      <w:lvlText w:val=""/>
      <w:lvlJc w:val="left"/>
    </w:lvl>
    <w:lvl w:ilvl="5" w:tplc="A29A6280">
      <w:start w:val="1"/>
      <w:numFmt w:val="bullet"/>
      <w:lvlText w:val=""/>
      <w:lvlJc w:val="left"/>
    </w:lvl>
    <w:lvl w:ilvl="6" w:tplc="5944F2C8">
      <w:start w:val="1"/>
      <w:numFmt w:val="bullet"/>
      <w:lvlText w:val=""/>
      <w:lvlJc w:val="left"/>
    </w:lvl>
    <w:lvl w:ilvl="7" w:tplc="919CBBD6">
      <w:start w:val="1"/>
      <w:numFmt w:val="bullet"/>
      <w:lvlText w:val=""/>
      <w:lvlJc w:val="left"/>
    </w:lvl>
    <w:lvl w:ilvl="8" w:tplc="B2D04384">
      <w:start w:val="1"/>
      <w:numFmt w:val="bullet"/>
      <w:lvlText w:val=""/>
      <w:lvlJc w:val="left"/>
    </w:lvl>
  </w:abstractNum>
  <w:abstractNum w:abstractNumId="1" w15:restartNumberingAfterBreak="0">
    <w:nsid w:val="0C7F0F39"/>
    <w:multiLevelType w:val="multilevel"/>
    <w:tmpl w:val="3F8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D2EA7"/>
    <w:multiLevelType w:val="hybridMultilevel"/>
    <w:tmpl w:val="07AE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45EC9"/>
    <w:multiLevelType w:val="hybridMultilevel"/>
    <w:tmpl w:val="45AA1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23BD1"/>
    <w:multiLevelType w:val="multilevel"/>
    <w:tmpl w:val="17F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411009"/>
    <w:multiLevelType w:val="multilevel"/>
    <w:tmpl w:val="BA18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34126"/>
    <w:multiLevelType w:val="hybridMultilevel"/>
    <w:tmpl w:val="11C4E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317B4"/>
    <w:multiLevelType w:val="hybridMultilevel"/>
    <w:tmpl w:val="2104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27F13"/>
    <w:multiLevelType w:val="hybridMultilevel"/>
    <w:tmpl w:val="9210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C5995"/>
    <w:multiLevelType w:val="hybridMultilevel"/>
    <w:tmpl w:val="DFA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F3A5E"/>
    <w:multiLevelType w:val="hybridMultilevel"/>
    <w:tmpl w:val="BF908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6C1B16"/>
    <w:multiLevelType w:val="hybridMultilevel"/>
    <w:tmpl w:val="96C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52E7A"/>
    <w:multiLevelType w:val="hybridMultilevel"/>
    <w:tmpl w:val="C566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40070"/>
    <w:multiLevelType w:val="multilevel"/>
    <w:tmpl w:val="133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65B9B"/>
    <w:multiLevelType w:val="hybridMultilevel"/>
    <w:tmpl w:val="D3F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A0A15"/>
    <w:multiLevelType w:val="hybridMultilevel"/>
    <w:tmpl w:val="F572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267DC"/>
    <w:multiLevelType w:val="hybridMultilevel"/>
    <w:tmpl w:val="6954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0B3D49"/>
    <w:multiLevelType w:val="hybridMultilevel"/>
    <w:tmpl w:val="B7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87259"/>
    <w:multiLevelType w:val="multilevel"/>
    <w:tmpl w:val="20B4F5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15904775">
    <w:abstractNumId w:val="0"/>
  </w:num>
  <w:num w:numId="2" w16cid:durableId="256332833">
    <w:abstractNumId w:val="18"/>
  </w:num>
  <w:num w:numId="3" w16cid:durableId="1824005093">
    <w:abstractNumId w:val="7"/>
  </w:num>
  <w:num w:numId="4" w16cid:durableId="621695603">
    <w:abstractNumId w:val="5"/>
  </w:num>
  <w:num w:numId="5" w16cid:durableId="618295990">
    <w:abstractNumId w:val="2"/>
  </w:num>
  <w:num w:numId="6" w16cid:durableId="67508718">
    <w:abstractNumId w:val="17"/>
  </w:num>
  <w:num w:numId="7" w16cid:durableId="1088161542">
    <w:abstractNumId w:val="6"/>
  </w:num>
  <w:num w:numId="8" w16cid:durableId="1419519482">
    <w:abstractNumId w:val="3"/>
  </w:num>
  <w:num w:numId="9" w16cid:durableId="1485203115">
    <w:abstractNumId w:val="13"/>
  </w:num>
  <w:num w:numId="10" w16cid:durableId="1673140201">
    <w:abstractNumId w:val="11"/>
  </w:num>
  <w:num w:numId="11" w16cid:durableId="193616775">
    <w:abstractNumId w:val="4"/>
  </w:num>
  <w:num w:numId="12" w16cid:durableId="1033770669">
    <w:abstractNumId w:val="16"/>
  </w:num>
  <w:num w:numId="13" w16cid:durableId="374429082">
    <w:abstractNumId w:val="10"/>
  </w:num>
  <w:num w:numId="14" w16cid:durableId="1892303014">
    <w:abstractNumId w:val="12"/>
  </w:num>
  <w:num w:numId="15" w16cid:durableId="1458065033">
    <w:abstractNumId w:val="15"/>
  </w:num>
  <w:num w:numId="16" w16cid:durableId="1269117952">
    <w:abstractNumId w:val="9"/>
  </w:num>
  <w:num w:numId="17" w16cid:durableId="378628670">
    <w:abstractNumId w:val="14"/>
  </w:num>
  <w:num w:numId="18" w16cid:durableId="1049039224">
    <w:abstractNumId w:val="8"/>
  </w:num>
  <w:num w:numId="19" w16cid:durableId="1777099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F7"/>
    <w:rsid w:val="00012F9F"/>
    <w:rsid w:val="00013949"/>
    <w:rsid w:val="00023003"/>
    <w:rsid w:val="00087F64"/>
    <w:rsid w:val="000A5EA9"/>
    <w:rsid w:val="000B7C06"/>
    <w:rsid w:val="00171C7C"/>
    <w:rsid w:val="00186CFD"/>
    <w:rsid w:val="001D21CE"/>
    <w:rsid w:val="00230A22"/>
    <w:rsid w:val="00237069"/>
    <w:rsid w:val="002424DC"/>
    <w:rsid w:val="00250808"/>
    <w:rsid w:val="0028512A"/>
    <w:rsid w:val="002A668B"/>
    <w:rsid w:val="002D784D"/>
    <w:rsid w:val="002F16D8"/>
    <w:rsid w:val="002F76AC"/>
    <w:rsid w:val="002F7D7E"/>
    <w:rsid w:val="00305825"/>
    <w:rsid w:val="00316D73"/>
    <w:rsid w:val="003531D1"/>
    <w:rsid w:val="00371417"/>
    <w:rsid w:val="003C4D01"/>
    <w:rsid w:val="00453235"/>
    <w:rsid w:val="00467BE7"/>
    <w:rsid w:val="0049339D"/>
    <w:rsid w:val="004D51AD"/>
    <w:rsid w:val="004F31C7"/>
    <w:rsid w:val="00547A05"/>
    <w:rsid w:val="00572915"/>
    <w:rsid w:val="00573BED"/>
    <w:rsid w:val="00575D2F"/>
    <w:rsid w:val="00576DF7"/>
    <w:rsid w:val="00584F1F"/>
    <w:rsid w:val="005C002F"/>
    <w:rsid w:val="005D2E4C"/>
    <w:rsid w:val="005E041F"/>
    <w:rsid w:val="00600116"/>
    <w:rsid w:val="00626F45"/>
    <w:rsid w:val="00632AA7"/>
    <w:rsid w:val="00687A1B"/>
    <w:rsid w:val="006D79C2"/>
    <w:rsid w:val="007D55B6"/>
    <w:rsid w:val="00897E34"/>
    <w:rsid w:val="008B4097"/>
    <w:rsid w:val="008E78B3"/>
    <w:rsid w:val="00905377"/>
    <w:rsid w:val="00945C3B"/>
    <w:rsid w:val="009C15AB"/>
    <w:rsid w:val="009C196B"/>
    <w:rsid w:val="009E15E2"/>
    <w:rsid w:val="00A07F80"/>
    <w:rsid w:val="00A11156"/>
    <w:rsid w:val="00A17E94"/>
    <w:rsid w:val="00A41A54"/>
    <w:rsid w:val="00A51A44"/>
    <w:rsid w:val="00A54461"/>
    <w:rsid w:val="00A67EB9"/>
    <w:rsid w:val="00A839AB"/>
    <w:rsid w:val="00AB119F"/>
    <w:rsid w:val="00AC6BF7"/>
    <w:rsid w:val="00B11CA5"/>
    <w:rsid w:val="00B267FF"/>
    <w:rsid w:val="00B86167"/>
    <w:rsid w:val="00BA32F1"/>
    <w:rsid w:val="00BA5564"/>
    <w:rsid w:val="00BE5AE1"/>
    <w:rsid w:val="00C23878"/>
    <w:rsid w:val="00C26BF7"/>
    <w:rsid w:val="00C3520A"/>
    <w:rsid w:val="00C56A36"/>
    <w:rsid w:val="00C6075F"/>
    <w:rsid w:val="00CA3BCE"/>
    <w:rsid w:val="00CA6F5E"/>
    <w:rsid w:val="00D14BAA"/>
    <w:rsid w:val="00D929D5"/>
    <w:rsid w:val="00DA6985"/>
    <w:rsid w:val="00DA7535"/>
    <w:rsid w:val="00DF07CC"/>
    <w:rsid w:val="00E73964"/>
    <w:rsid w:val="00F1026C"/>
    <w:rsid w:val="00F10669"/>
    <w:rsid w:val="00F5093D"/>
    <w:rsid w:val="00F752E8"/>
    <w:rsid w:val="00FE3D62"/>
    <w:rsid w:val="00FF4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D7137"/>
  <w15:chartTrackingRefBased/>
  <w15:docId w15:val="{535BB7EF-CCAA-4DDF-AF68-9973A41D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80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BF7"/>
    <w:pPr>
      <w:tabs>
        <w:tab w:val="center" w:pos="4513"/>
        <w:tab w:val="right" w:pos="9026"/>
      </w:tabs>
    </w:pPr>
  </w:style>
  <w:style w:type="character" w:customStyle="1" w:styleId="HeaderChar">
    <w:name w:val="Header Char"/>
    <w:basedOn w:val="DefaultParagraphFont"/>
    <w:link w:val="Header"/>
    <w:uiPriority w:val="99"/>
    <w:rsid w:val="00AC6BF7"/>
  </w:style>
  <w:style w:type="paragraph" w:styleId="Footer">
    <w:name w:val="footer"/>
    <w:basedOn w:val="Normal"/>
    <w:link w:val="FooterChar"/>
    <w:uiPriority w:val="99"/>
    <w:unhideWhenUsed/>
    <w:rsid w:val="00AC6BF7"/>
    <w:pPr>
      <w:tabs>
        <w:tab w:val="center" w:pos="4513"/>
        <w:tab w:val="right" w:pos="9026"/>
      </w:tabs>
    </w:pPr>
  </w:style>
  <w:style w:type="character" w:customStyle="1" w:styleId="FooterChar">
    <w:name w:val="Footer Char"/>
    <w:basedOn w:val="DefaultParagraphFont"/>
    <w:link w:val="Footer"/>
    <w:uiPriority w:val="99"/>
    <w:rsid w:val="00AC6BF7"/>
  </w:style>
  <w:style w:type="character" w:styleId="Hyperlink">
    <w:name w:val="Hyperlink"/>
    <w:uiPriority w:val="99"/>
    <w:unhideWhenUsed/>
    <w:rsid w:val="00250808"/>
    <w:rPr>
      <w:color w:val="0563C1"/>
      <w:u w:val="single"/>
    </w:rPr>
  </w:style>
  <w:style w:type="paragraph" w:styleId="ListParagraph">
    <w:name w:val="List Paragraph"/>
    <w:basedOn w:val="Normal"/>
    <w:uiPriority w:val="34"/>
    <w:qFormat/>
    <w:rsid w:val="00250808"/>
    <w:pPr>
      <w:ind w:left="720"/>
    </w:pPr>
  </w:style>
  <w:style w:type="table" w:styleId="TableGrid">
    <w:name w:val="Table Grid"/>
    <w:basedOn w:val="TableNormal"/>
    <w:uiPriority w:val="39"/>
    <w:rsid w:val="00687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13949"/>
    <w:pPr>
      <w:suppressAutoHyphens/>
      <w:autoSpaceDN w:val="0"/>
      <w:spacing w:before="100" w:after="100"/>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013949"/>
    <w:rPr>
      <w:b/>
      <w:bCs/>
    </w:rPr>
  </w:style>
  <w:style w:type="character" w:styleId="Emphasis">
    <w:name w:val="Emphasis"/>
    <w:basedOn w:val="DefaultParagraphFont"/>
    <w:rsid w:val="00013949"/>
    <w:rPr>
      <w:i/>
      <w:iCs/>
    </w:rPr>
  </w:style>
  <w:style w:type="paragraph" w:styleId="NoSpacing">
    <w:name w:val="No Spacing"/>
    <w:uiPriority w:val="1"/>
    <w:qFormat/>
    <w:rsid w:val="005D2E4C"/>
    <w:pPr>
      <w:spacing w:after="0" w:line="240" w:lineRule="auto"/>
    </w:pPr>
    <w:rPr>
      <w:rFonts w:eastAsiaTheme="minorEastAsia"/>
      <w:lang w:eastAsia="en-GB"/>
    </w:rPr>
  </w:style>
  <w:style w:type="paragraph" w:customStyle="1" w:styleId="Details">
    <w:name w:val="Details"/>
    <w:basedOn w:val="Normal"/>
    <w:link w:val="DetailsChar"/>
    <w:qFormat/>
    <w:rsid w:val="000A5EA9"/>
    <w:pPr>
      <w:spacing w:before="60" w:after="20"/>
    </w:pPr>
    <w:rPr>
      <w:rFonts w:asciiTheme="minorHAnsi" w:hAnsiTheme="minorHAnsi" w:cs="Times New Roman"/>
      <w:color w:val="262626"/>
      <w:szCs w:val="22"/>
      <w:lang w:val="en-US"/>
    </w:rPr>
  </w:style>
  <w:style w:type="character" w:customStyle="1" w:styleId="DetailsChar">
    <w:name w:val="Details Char"/>
    <w:basedOn w:val="DefaultParagraphFont"/>
    <w:link w:val="Details"/>
    <w:rsid w:val="000A5EA9"/>
    <w:rPr>
      <w:rFonts w:eastAsia="Calibri" w:cs="Times New Roman"/>
      <w:color w:val="262626"/>
      <w:sz w:val="20"/>
      <w:lang w:val="en-US"/>
    </w:rPr>
  </w:style>
  <w:style w:type="paragraph" w:styleId="BodyText2">
    <w:name w:val="Body Text 2"/>
    <w:basedOn w:val="Normal"/>
    <w:link w:val="BodyText2Char"/>
    <w:uiPriority w:val="99"/>
    <w:unhideWhenUsed/>
    <w:rsid w:val="000A5EA9"/>
    <w:pPr>
      <w:spacing w:after="120" w:line="480" w:lineRule="auto"/>
    </w:pPr>
    <w:rPr>
      <w:rFonts w:asciiTheme="minorHAnsi" w:eastAsiaTheme="minorEastAsia" w:hAnsiTheme="minorHAnsi" w:cstheme="minorBidi"/>
      <w:sz w:val="22"/>
      <w:szCs w:val="22"/>
      <w:lang w:eastAsia="en-GB"/>
    </w:rPr>
  </w:style>
  <w:style w:type="character" w:customStyle="1" w:styleId="BodyText2Char">
    <w:name w:val="Body Text 2 Char"/>
    <w:basedOn w:val="DefaultParagraphFont"/>
    <w:link w:val="BodyText2"/>
    <w:uiPriority w:val="99"/>
    <w:rsid w:val="000A5EA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429E455E6D1478D8AB5715B4A82F5" ma:contentTypeVersion="13" ma:contentTypeDescription="Create a new document." ma:contentTypeScope="" ma:versionID="243429607c175f6fe54419917a3bca18">
  <xsd:schema xmlns:xsd="http://www.w3.org/2001/XMLSchema" xmlns:xs="http://www.w3.org/2001/XMLSchema" xmlns:p="http://schemas.microsoft.com/office/2006/metadata/properties" xmlns:ns2="eb65676a-b015-47ee-80cc-4116b27df55b" xmlns:ns3="94d99798-17da-4a1d-90ad-c5cd34df9757" targetNamespace="http://schemas.microsoft.com/office/2006/metadata/properties" ma:root="true" ma:fieldsID="d35d06af747f070cfdfafe9b627df3ae" ns2:_="" ns3:_="">
    <xsd:import namespace="eb65676a-b015-47ee-80cc-4116b27df55b"/>
    <xsd:import namespace="94d99798-17da-4a1d-90ad-c5cd34df97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676a-b015-47ee-80cc-4116b27df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99798-17da-4a1d-90ad-c5cd34df97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88594-76B1-4FCB-B960-69F5BAA76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676a-b015-47ee-80cc-4116b27df55b"/>
    <ds:schemaRef ds:uri="94d99798-17da-4a1d-90ad-c5cd34df9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2B6E6-E12F-4E35-9017-D36EEA4276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2E15D0-F0F1-4589-BCC2-0DAE6EA231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Danson</dc:creator>
  <cp:keywords/>
  <dc:description/>
  <cp:lastModifiedBy>Jamie Sykes</cp:lastModifiedBy>
  <cp:revision>2</cp:revision>
  <cp:lastPrinted>2019-10-26T18:18:00Z</cp:lastPrinted>
  <dcterms:created xsi:type="dcterms:W3CDTF">2022-07-04T09:40:00Z</dcterms:created>
  <dcterms:modified xsi:type="dcterms:W3CDTF">2022-07-04T09:40:00Z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0x0101008B8429E455E6D1478D8AB5715B4A82F5</vt:lpwstr>
  </property>
</Properties>
</file>